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5C0D6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放弃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家庭经济困难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生认定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申请的声明</w:t>
      </w:r>
    </w:p>
    <w:p w14:paraId="51E2E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姓名：</w:t>
      </w:r>
    </w:p>
    <w:p w14:paraId="36B97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学号：</w:t>
      </w:r>
    </w:p>
    <w:p w14:paraId="1BE31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学院：</w:t>
      </w:r>
    </w:p>
    <w:p w14:paraId="6064B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专业：</w:t>
      </w:r>
    </w:p>
    <w:p w14:paraId="6FB5A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班级：</w:t>
      </w:r>
    </w:p>
    <w:p w14:paraId="391EE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辅导员已充分告知我相关国家资助政策，省内和省外建档立卡贫困家庭学生（包含脱贫享受政策学生、脱贫不稳定家庭学生、边缘易致贫家庭学生、防返贫监测对象家庭学生）、低保家庭学生、特困救助供养学生、家庭经济困难的残疾学生及残疾人子女、孤儿、事实无人抚养儿童、重点困境儿童、烈士子女、低保边缘家庭学生、支出型困难家庭学生等10类特殊困难群体学生需要统一认定为“特殊困难学生”，今年受灾影响严重导致家庭经济困难的学生要全部认定“特殊困难学生”，并享受国家助学金的相关资助政策。</w:t>
      </w:r>
      <w:bookmarkStart w:id="0" w:name="_GoBack"/>
      <w:bookmarkEnd w:id="0"/>
    </w:p>
    <w:p w14:paraId="45546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本人已充分知晓和理解相关资助政策，由于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                                 </w:t>
      </w:r>
    </w:p>
    <w:p w14:paraId="166E8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原因，本人自愿放弃家庭经济困难生认定申请。</w:t>
      </w:r>
    </w:p>
    <w:p w14:paraId="4C2F6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特此声明。</w:t>
      </w:r>
    </w:p>
    <w:p w14:paraId="196F7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08AF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申请人（手印）：</w:t>
      </w:r>
    </w:p>
    <w:p w14:paraId="4FCDAF68">
      <w:pPr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年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ZjU3MzI2ZjFmODg1NzgxZThjZjdiODAwMGE1M2MifQ=="/>
  </w:docVars>
  <w:rsids>
    <w:rsidRoot w:val="00000000"/>
    <w:rsid w:val="0D4C6689"/>
    <w:rsid w:val="192F2E9A"/>
    <w:rsid w:val="1C1363E2"/>
    <w:rsid w:val="1F5F1177"/>
    <w:rsid w:val="28B85CE8"/>
    <w:rsid w:val="483D0621"/>
    <w:rsid w:val="676E3C82"/>
    <w:rsid w:val="761D7A52"/>
    <w:rsid w:val="7951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299</Characters>
  <Lines>0</Lines>
  <Paragraphs>0</Paragraphs>
  <TotalTime>2</TotalTime>
  <ScaleCrop>false</ScaleCrop>
  <LinksUpToDate>false</LinksUpToDate>
  <CharactersWithSpaces>584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EKU</dc:creator>
  <cp:lastModifiedBy> 不忍直视小粗腿 </cp:lastModifiedBy>
  <dcterms:modified xsi:type="dcterms:W3CDTF">2024-09-19T03:32:02Z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781B206C208242DF867DB2C35714A10C</vt:lpwstr>
  </property>
</Properties>
</file>